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B6505" w14:textId="7B1FFBB1" w:rsidR="00DC4EF7" w:rsidRPr="00D115C2" w:rsidRDefault="00DC4EF7" w:rsidP="003D53ED">
      <w:pPr>
        <w:spacing w:after="0" w:line="240" w:lineRule="auto"/>
        <w:jc w:val="center"/>
        <w:rPr>
          <w:rFonts w:ascii="Times New Roman" w:hAnsi="Times New Roman" w:cs="Times New Roman"/>
          <w:b/>
          <w:sz w:val="24"/>
          <w:szCs w:val="24"/>
        </w:rPr>
      </w:pPr>
      <w:r w:rsidRPr="00D115C2">
        <w:rPr>
          <w:rFonts w:ascii="Times New Roman" w:hAnsi="Times New Roman" w:cs="Times New Roman"/>
          <w:b/>
          <w:sz w:val="24"/>
          <w:szCs w:val="24"/>
        </w:rPr>
        <w:t>EL ARTE, SU VALOR Y PROPOSITO</w:t>
      </w:r>
      <w:r w:rsidR="007666F3" w:rsidRPr="00D115C2">
        <w:rPr>
          <w:rFonts w:ascii="Times New Roman" w:hAnsi="Times New Roman" w:cs="Times New Roman"/>
          <w:b/>
          <w:sz w:val="24"/>
          <w:szCs w:val="24"/>
        </w:rPr>
        <w:t>.</w:t>
      </w:r>
    </w:p>
    <w:p w14:paraId="7F4F3320" w14:textId="77777777" w:rsidR="00F16DCA" w:rsidRPr="00D115C2" w:rsidRDefault="00F16DCA" w:rsidP="003D53ED">
      <w:pPr>
        <w:spacing w:after="0" w:line="240" w:lineRule="auto"/>
        <w:jc w:val="center"/>
        <w:rPr>
          <w:rFonts w:ascii="Times New Roman" w:hAnsi="Times New Roman" w:cs="Times New Roman"/>
          <w:sz w:val="24"/>
          <w:szCs w:val="24"/>
        </w:rPr>
      </w:pPr>
    </w:p>
    <w:p w14:paraId="1C694950" w14:textId="77777777" w:rsidR="00F16DCA" w:rsidRPr="00D115C2" w:rsidRDefault="00F16DCA" w:rsidP="003D53ED">
      <w:pPr>
        <w:spacing w:after="0" w:line="240" w:lineRule="auto"/>
        <w:jc w:val="center"/>
        <w:rPr>
          <w:rFonts w:ascii="Times New Roman" w:hAnsi="Times New Roman" w:cs="Times New Roman"/>
          <w:sz w:val="24"/>
          <w:szCs w:val="24"/>
        </w:rPr>
      </w:pPr>
      <w:r w:rsidRPr="00D115C2">
        <w:rPr>
          <w:rFonts w:ascii="Times New Roman" w:hAnsi="Times New Roman" w:cs="Times New Roman"/>
          <w:sz w:val="24"/>
          <w:szCs w:val="24"/>
        </w:rPr>
        <w:t xml:space="preserve">Selecciones de la Serie de </w:t>
      </w:r>
      <w:proofErr w:type="spellStart"/>
      <w:r w:rsidRPr="00D115C2">
        <w:rPr>
          <w:rFonts w:ascii="Times New Roman" w:hAnsi="Times New Roman" w:cs="Times New Roman"/>
          <w:sz w:val="24"/>
          <w:szCs w:val="24"/>
        </w:rPr>
        <w:t>Agni</w:t>
      </w:r>
      <w:proofErr w:type="spellEnd"/>
      <w:r w:rsidRPr="00D115C2">
        <w:rPr>
          <w:rFonts w:ascii="Times New Roman" w:hAnsi="Times New Roman" w:cs="Times New Roman"/>
          <w:sz w:val="24"/>
          <w:szCs w:val="24"/>
        </w:rPr>
        <w:t xml:space="preserve"> Yoga</w:t>
      </w:r>
    </w:p>
    <w:p w14:paraId="0E2E511D" w14:textId="77777777" w:rsidR="00CA5856" w:rsidRPr="00D115C2" w:rsidRDefault="00F16DCA" w:rsidP="003D53ED">
      <w:pPr>
        <w:spacing w:after="0" w:line="240" w:lineRule="auto"/>
        <w:jc w:val="center"/>
        <w:rPr>
          <w:rFonts w:ascii="Times New Roman" w:hAnsi="Times New Roman" w:cs="Times New Roman"/>
          <w:sz w:val="24"/>
          <w:szCs w:val="24"/>
        </w:rPr>
      </w:pPr>
      <w:r w:rsidRPr="00D115C2">
        <w:rPr>
          <w:rFonts w:ascii="Times New Roman" w:hAnsi="Times New Roman" w:cs="Times New Roman"/>
          <w:sz w:val="24"/>
          <w:szCs w:val="24"/>
        </w:rPr>
        <w:t xml:space="preserve">Presentado ante la Sociedad de </w:t>
      </w:r>
      <w:proofErr w:type="spellStart"/>
      <w:r w:rsidRPr="00D115C2">
        <w:rPr>
          <w:rFonts w:ascii="Times New Roman" w:hAnsi="Times New Roman" w:cs="Times New Roman"/>
          <w:sz w:val="24"/>
          <w:szCs w:val="24"/>
        </w:rPr>
        <w:t>Agni</w:t>
      </w:r>
      <w:proofErr w:type="spellEnd"/>
      <w:r w:rsidRPr="00D115C2">
        <w:rPr>
          <w:rFonts w:ascii="Times New Roman" w:hAnsi="Times New Roman" w:cs="Times New Roman"/>
          <w:sz w:val="24"/>
          <w:szCs w:val="24"/>
        </w:rPr>
        <w:t xml:space="preserve"> Yoga, </w:t>
      </w:r>
      <w:r w:rsidR="00DC4EF7" w:rsidRPr="00D115C2">
        <w:rPr>
          <w:rFonts w:ascii="Times New Roman" w:hAnsi="Times New Roman" w:cs="Times New Roman"/>
          <w:sz w:val="24"/>
          <w:szCs w:val="24"/>
        </w:rPr>
        <w:t>13</w:t>
      </w:r>
      <w:r w:rsidRPr="00D115C2">
        <w:rPr>
          <w:rFonts w:ascii="Times New Roman" w:hAnsi="Times New Roman" w:cs="Times New Roman"/>
          <w:sz w:val="24"/>
          <w:szCs w:val="24"/>
        </w:rPr>
        <w:t xml:space="preserve"> de </w:t>
      </w:r>
      <w:r w:rsidR="00DC4EF7" w:rsidRPr="00D115C2">
        <w:rPr>
          <w:rFonts w:ascii="Times New Roman" w:hAnsi="Times New Roman" w:cs="Times New Roman"/>
          <w:sz w:val="24"/>
          <w:szCs w:val="24"/>
        </w:rPr>
        <w:t>Enero</w:t>
      </w:r>
      <w:r w:rsidR="003E59A8" w:rsidRPr="00D115C2">
        <w:rPr>
          <w:rFonts w:ascii="Times New Roman" w:hAnsi="Times New Roman" w:cs="Times New Roman"/>
          <w:sz w:val="24"/>
          <w:szCs w:val="24"/>
        </w:rPr>
        <w:t xml:space="preserve"> </w:t>
      </w:r>
      <w:r w:rsidR="00900458" w:rsidRPr="00D115C2">
        <w:rPr>
          <w:rFonts w:ascii="Times New Roman" w:hAnsi="Times New Roman" w:cs="Times New Roman"/>
          <w:sz w:val="24"/>
          <w:szCs w:val="24"/>
        </w:rPr>
        <w:t>de 200</w:t>
      </w:r>
      <w:r w:rsidR="00DC4EF7" w:rsidRPr="00D115C2">
        <w:rPr>
          <w:rFonts w:ascii="Times New Roman" w:hAnsi="Times New Roman" w:cs="Times New Roman"/>
          <w:sz w:val="24"/>
          <w:szCs w:val="24"/>
        </w:rPr>
        <w:t>4</w:t>
      </w:r>
      <w:r w:rsidR="008D4B72" w:rsidRPr="00D115C2">
        <w:rPr>
          <w:rFonts w:ascii="Times New Roman" w:hAnsi="Times New Roman" w:cs="Times New Roman"/>
          <w:sz w:val="24"/>
          <w:szCs w:val="24"/>
        </w:rPr>
        <w:t>.</w:t>
      </w:r>
    </w:p>
    <w:p w14:paraId="21EA9137" w14:textId="77777777" w:rsidR="00E34195" w:rsidRPr="00D115C2" w:rsidRDefault="00E34195" w:rsidP="003D53E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14:paraId="3ED1AFFD" w14:textId="77777777" w:rsidR="00253B08" w:rsidRPr="00D115C2" w:rsidRDefault="00253B08" w:rsidP="003D53E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115C2">
        <w:rPr>
          <w:rFonts w:ascii="Times New Roman" w:hAnsi="Times New Roman" w:cs="Times New Roman"/>
          <w:sz w:val="24"/>
          <w:szCs w:val="24"/>
        </w:rPr>
        <w:t>El arte puro es la expresión del espíritu radiante.</w:t>
      </w:r>
    </w:p>
    <w:p w14:paraId="0D5961EB" w14:textId="77777777" w:rsidR="00DC4EF7" w:rsidRPr="00D115C2" w:rsidRDefault="00253B08" w:rsidP="003D53ED">
      <w:pPr>
        <w:pStyle w:val="Prrafodelista"/>
        <w:tabs>
          <w:tab w:val="left" w:pos="284"/>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 xml:space="preserve">Por medio del arte, obtenéis la luz.  </w:t>
      </w:r>
      <w:r w:rsidR="00DC4EF7" w:rsidRPr="00D115C2">
        <w:rPr>
          <w:rFonts w:ascii="Times New Roman" w:hAnsi="Times New Roman" w:cs="Times New Roman"/>
          <w:sz w:val="24"/>
          <w:szCs w:val="24"/>
        </w:rPr>
        <w:t>La Llamada, 2.</w:t>
      </w:r>
    </w:p>
    <w:p w14:paraId="390E2227" w14:textId="77777777" w:rsidR="00253B08" w:rsidRPr="00D115C2" w:rsidRDefault="00253B08" w:rsidP="003D53ED">
      <w:pPr>
        <w:pStyle w:val="Prrafodelista"/>
        <w:tabs>
          <w:tab w:val="left" w:pos="284"/>
        </w:tabs>
        <w:spacing w:after="0" w:line="240" w:lineRule="auto"/>
        <w:ind w:left="0"/>
        <w:rPr>
          <w:rFonts w:ascii="Times New Roman" w:hAnsi="Times New Roman" w:cs="Times New Roman"/>
          <w:sz w:val="24"/>
          <w:szCs w:val="24"/>
        </w:rPr>
      </w:pPr>
    </w:p>
    <w:p w14:paraId="6E410B55" w14:textId="77777777" w:rsidR="00253B08" w:rsidRPr="00D115C2" w:rsidRDefault="00253B08" w:rsidP="003D53E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115C2">
        <w:rPr>
          <w:rFonts w:ascii="Times New Roman" w:hAnsi="Times New Roman" w:cs="Times New Roman"/>
          <w:sz w:val="24"/>
          <w:szCs w:val="24"/>
        </w:rPr>
        <w:t>¡Mi discípulo tres veces llamado!</w:t>
      </w:r>
    </w:p>
    <w:p w14:paraId="505C9B90" w14:textId="77777777" w:rsidR="00253B08" w:rsidRPr="00D115C2" w:rsidRDefault="00253B08" w:rsidP="003D53ED">
      <w:pPr>
        <w:pStyle w:val="Prrafodelista"/>
        <w:tabs>
          <w:tab w:val="left" w:pos="284"/>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 través de tu arte, lleva Mi Palabra, aportando alegría</w:t>
      </w:r>
    </w:p>
    <w:p w14:paraId="0BC8BB82" w14:textId="77777777" w:rsidR="00291C1A" w:rsidRPr="00D115C2" w:rsidRDefault="00253B08" w:rsidP="003D53ED">
      <w:pPr>
        <w:pStyle w:val="Prrafodelista"/>
        <w:tabs>
          <w:tab w:val="left" w:pos="284"/>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 xml:space="preserve">  </w:t>
      </w:r>
      <w:proofErr w:type="gramStart"/>
      <w:r w:rsidRPr="00D115C2">
        <w:rPr>
          <w:rFonts w:ascii="Times New Roman" w:hAnsi="Times New Roman" w:cs="Times New Roman"/>
          <w:sz w:val="24"/>
          <w:szCs w:val="24"/>
        </w:rPr>
        <w:t>a</w:t>
      </w:r>
      <w:proofErr w:type="gramEnd"/>
      <w:r w:rsidRPr="00D115C2">
        <w:rPr>
          <w:rFonts w:ascii="Times New Roman" w:hAnsi="Times New Roman" w:cs="Times New Roman"/>
          <w:sz w:val="24"/>
          <w:szCs w:val="24"/>
        </w:rPr>
        <w:t xml:space="preserve"> los corazones del mundo. </w:t>
      </w:r>
      <w:r w:rsidR="00291C1A" w:rsidRPr="00D115C2">
        <w:rPr>
          <w:rFonts w:ascii="Times New Roman" w:hAnsi="Times New Roman" w:cs="Times New Roman"/>
          <w:sz w:val="24"/>
          <w:szCs w:val="24"/>
        </w:rPr>
        <w:t>La Llamada, 48.</w:t>
      </w:r>
    </w:p>
    <w:p w14:paraId="2ECE15B0" w14:textId="77777777" w:rsidR="00253B08" w:rsidRPr="00D115C2" w:rsidRDefault="00253B08" w:rsidP="003D53ED">
      <w:pPr>
        <w:pStyle w:val="Prrafodelista"/>
        <w:tabs>
          <w:tab w:val="left" w:pos="284"/>
        </w:tabs>
        <w:spacing w:after="0" w:line="240" w:lineRule="auto"/>
        <w:ind w:left="0"/>
        <w:rPr>
          <w:rFonts w:ascii="Times New Roman" w:hAnsi="Times New Roman" w:cs="Times New Roman"/>
          <w:sz w:val="24"/>
          <w:szCs w:val="24"/>
        </w:rPr>
      </w:pPr>
    </w:p>
    <w:p w14:paraId="3322C1E7" w14:textId="77777777" w:rsidR="00253B08" w:rsidRPr="00D115C2" w:rsidRDefault="00253B08" w:rsidP="003D53E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115C2">
        <w:rPr>
          <w:rFonts w:ascii="Times New Roman" w:hAnsi="Times New Roman" w:cs="Times New Roman"/>
          <w:sz w:val="24"/>
          <w:szCs w:val="24"/>
        </w:rPr>
        <w:t>Recordad, el Arte es el único medio vital de la cultura venidera.</w:t>
      </w:r>
    </w:p>
    <w:p w14:paraId="577580E6" w14:textId="77777777" w:rsidR="00253B08" w:rsidRPr="00D115C2" w:rsidRDefault="00253B08" w:rsidP="003D53ED">
      <w:pPr>
        <w:pStyle w:val="Prrafodelista"/>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 través de la Belleza, os aproximareis.</w:t>
      </w:r>
    </w:p>
    <w:p w14:paraId="51DEEA6B" w14:textId="77777777" w:rsidR="00253B08" w:rsidRPr="00D115C2" w:rsidRDefault="00253B08" w:rsidP="003D53ED">
      <w:pPr>
        <w:pStyle w:val="Prrafodelista"/>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Comprended y recordad.</w:t>
      </w:r>
    </w:p>
    <w:p w14:paraId="6FD3F62A" w14:textId="77777777" w:rsidR="00253B08" w:rsidRPr="00D115C2" w:rsidRDefault="00253B08" w:rsidP="003D53ED">
      <w:pPr>
        <w:pStyle w:val="Prrafodelista"/>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Os he confiado el pronunciar Belleza.</w:t>
      </w:r>
    </w:p>
    <w:p w14:paraId="3197ADA8" w14:textId="77777777" w:rsidR="00253B08" w:rsidRPr="00D115C2" w:rsidRDefault="00253B08" w:rsidP="003D53ED">
      <w:pPr>
        <w:pStyle w:val="Prrafodelista"/>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Os pido que pronunciéis Belleza.</w:t>
      </w:r>
    </w:p>
    <w:p w14:paraId="22EDDE60" w14:textId="77777777" w:rsidR="00253B08" w:rsidRPr="00D115C2" w:rsidRDefault="00253B08" w:rsidP="003D53ED">
      <w:pPr>
        <w:pStyle w:val="Prrafodelista"/>
        <w:spacing w:after="0" w:line="240" w:lineRule="auto"/>
        <w:ind w:left="0"/>
        <w:rPr>
          <w:rFonts w:ascii="Times New Roman" w:hAnsi="Times New Roman" w:cs="Times New Roman"/>
          <w:sz w:val="24"/>
          <w:szCs w:val="24"/>
        </w:rPr>
      </w:pPr>
      <w:proofErr w:type="spellStart"/>
      <w:r w:rsidRPr="00D115C2">
        <w:rPr>
          <w:rFonts w:ascii="Times New Roman" w:hAnsi="Times New Roman" w:cs="Times New Roman"/>
          <w:sz w:val="24"/>
          <w:szCs w:val="24"/>
        </w:rPr>
        <w:t>Tu</w:t>
      </w:r>
      <w:proofErr w:type="spellEnd"/>
      <w:r w:rsidRPr="00D115C2">
        <w:rPr>
          <w:rFonts w:ascii="Times New Roman" w:hAnsi="Times New Roman" w:cs="Times New Roman"/>
          <w:sz w:val="24"/>
          <w:szCs w:val="24"/>
        </w:rPr>
        <w:t>, hija mía, dijiste – Amor.</w:t>
      </w:r>
    </w:p>
    <w:p w14:paraId="1A78C246" w14:textId="77777777" w:rsidR="00253B08" w:rsidRPr="00D115C2" w:rsidRDefault="00253B08" w:rsidP="003D53ED">
      <w:pPr>
        <w:pStyle w:val="Prrafodelista"/>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 xml:space="preserve">Y </w:t>
      </w:r>
      <w:proofErr w:type="spellStart"/>
      <w:r w:rsidRPr="00D115C2">
        <w:rPr>
          <w:rFonts w:ascii="Times New Roman" w:hAnsi="Times New Roman" w:cs="Times New Roman"/>
          <w:sz w:val="24"/>
          <w:szCs w:val="24"/>
        </w:rPr>
        <w:t>tu</w:t>
      </w:r>
      <w:proofErr w:type="spellEnd"/>
      <w:r w:rsidRPr="00D115C2">
        <w:rPr>
          <w:rFonts w:ascii="Times New Roman" w:hAnsi="Times New Roman" w:cs="Times New Roman"/>
          <w:sz w:val="24"/>
          <w:szCs w:val="24"/>
        </w:rPr>
        <w:t>, hijo mío, dijiste – Acción.</w:t>
      </w:r>
    </w:p>
    <w:p w14:paraId="25C1B027" w14:textId="77777777" w:rsidR="00291C1A" w:rsidRPr="00D115C2" w:rsidRDefault="00253B08" w:rsidP="003D53ED">
      <w:pPr>
        <w:pStyle w:val="Prrafodelista"/>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 xml:space="preserve">Y ambos, dijisteis – Belleza. </w:t>
      </w:r>
      <w:r w:rsidR="00291C1A" w:rsidRPr="00D115C2">
        <w:rPr>
          <w:rFonts w:ascii="Times New Roman" w:hAnsi="Times New Roman" w:cs="Times New Roman"/>
          <w:sz w:val="24"/>
          <w:szCs w:val="24"/>
        </w:rPr>
        <w:t>La Llamada, 333.</w:t>
      </w:r>
    </w:p>
    <w:p w14:paraId="128F8EE7" w14:textId="77777777" w:rsidR="00253B08" w:rsidRPr="00D115C2" w:rsidRDefault="00253B08" w:rsidP="003D53ED">
      <w:pPr>
        <w:pStyle w:val="Prrafodelista"/>
        <w:spacing w:after="0" w:line="240" w:lineRule="auto"/>
        <w:ind w:left="0"/>
        <w:rPr>
          <w:rFonts w:ascii="Times New Roman" w:hAnsi="Times New Roman" w:cs="Times New Roman"/>
          <w:sz w:val="24"/>
          <w:szCs w:val="24"/>
        </w:rPr>
      </w:pPr>
    </w:p>
    <w:p w14:paraId="2869F961" w14:textId="77777777" w:rsidR="00291C1A" w:rsidRPr="00D115C2" w:rsidRDefault="00253B08" w:rsidP="003D53E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115C2">
        <w:rPr>
          <w:rFonts w:ascii="Times New Roman" w:hAnsi="Times New Roman" w:cs="Times New Roman"/>
          <w:sz w:val="24"/>
          <w:szCs w:val="24"/>
        </w:rPr>
        <w:t xml:space="preserve">Cada escuela debe ser una unidad educativa completa. En las escuelas debe haber un útil museo en el que tomen parte los mismos estudiantes. Debe haber cooperación y cada estudiante deberá aprender a ser un cooperador más. Se deberá incluir todas las fases del arte. Sin los caminos de la belleza no podrá haber educación.  </w:t>
      </w:r>
      <w:r w:rsidR="00291C1A" w:rsidRPr="00D115C2">
        <w:rPr>
          <w:rFonts w:ascii="Times New Roman" w:hAnsi="Times New Roman" w:cs="Times New Roman"/>
          <w:sz w:val="24"/>
          <w:szCs w:val="24"/>
        </w:rPr>
        <w:t>Comunidad de la Nueva Era, 104.</w:t>
      </w:r>
    </w:p>
    <w:p w14:paraId="0490C054" w14:textId="77777777" w:rsidR="00253B08" w:rsidRPr="00D115C2" w:rsidRDefault="00253B08" w:rsidP="003D53ED">
      <w:pPr>
        <w:pStyle w:val="Prrafodelista"/>
        <w:tabs>
          <w:tab w:val="left" w:pos="284"/>
        </w:tabs>
        <w:spacing w:after="0" w:line="240" w:lineRule="auto"/>
        <w:ind w:left="0"/>
        <w:rPr>
          <w:rFonts w:ascii="Times New Roman" w:hAnsi="Times New Roman" w:cs="Times New Roman"/>
          <w:sz w:val="24"/>
          <w:szCs w:val="24"/>
        </w:rPr>
      </w:pPr>
    </w:p>
    <w:p w14:paraId="402F11EF" w14:textId="77777777" w:rsidR="00253B08" w:rsidRPr="00D115C2" w:rsidRDefault="00EE66C7" w:rsidP="003D53E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115C2">
        <w:rPr>
          <w:rFonts w:ascii="Times New Roman" w:hAnsi="Times New Roman" w:cs="Times New Roman"/>
          <w:sz w:val="24"/>
          <w:szCs w:val="24"/>
        </w:rPr>
        <w:t>….</w:t>
      </w:r>
      <w:r w:rsidR="00253B08" w:rsidRPr="00D115C2">
        <w:rPr>
          <w:rFonts w:ascii="Times New Roman" w:hAnsi="Times New Roman" w:cs="Times New Roman"/>
          <w:sz w:val="24"/>
          <w:szCs w:val="24"/>
        </w:rPr>
        <w:t xml:space="preserve"> Uno se puede acostumbrar a usar el arte como una condensación de fuerzas. Un trabajo hermoso puede producir no sólo un incremento de actividad sino también una agudeza de las fuerzas. Uno debería aceptar este hecho conscientemente y aprender a hacer uso de las emanaciones de la creatividad.</w:t>
      </w:r>
    </w:p>
    <w:p w14:paraId="68CFD93C" w14:textId="77777777" w:rsidR="00253B08" w:rsidRPr="00D115C2" w:rsidRDefault="00253B08"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r>
      <w:r w:rsidR="00EE66C7" w:rsidRPr="00D115C2">
        <w:rPr>
          <w:rFonts w:ascii="Times New Roman" w:hAnsi="Times New Roman" w:cs="Times New Roman"/>
          <w:sz w:val="24"/>
          <w:szCs w:val="24"/>
        </w:rPr>
        <w:t>….</w:t>
      </w:r>
      <w:r w:rsidRPr="00D115C2">
        <w:rPr>
          <w:rFonts w:ascii="Times New Roman" w:hAnsi="Times New Roman" w:cs="Times New Roman"/>
          <w:sz w:val="24"/>
          <w:szCs w:val="24"/>
        </w:rPr>
        <w:t xml:space="preserve"> Los portadores del sonido y del color deben llevar a la comunidad un recipiente que no ha sido derramado. El conocimiento y la creatividad serán el </w:t>
      </w:r>
      <w:proofErr w:type="spellStart"/>
      <w:r w:rsidRPr="00D115C2">
        <w:rPr>
          <w:rFonts w:ascii="Times New Roman" w:hAnsi="Times New Roman" w:cs="Times New Roman"/>
          <w:sz w:val="24"/>
          <w:szCs w:val="24"/>
        </w:rPr>
        <w:t>Amrita</w:t>
      </w:r>
      <w:proofErr w:type="spellEnd"/>
      <w:r w:rsidRPr="00D115C2">
        <w:rPr>
          <w:rFonts w:ascii="Times New Roman" w:hAnsi="Times New Roman" w:cs="Times New Roman"/>
          <w:sz w:val="24"/>
          <w:szCs w:val="24"/>
        </w:rPr>
        <w:t xml:space="preserve"> de la Comunidad.</w:t>
      </w:r>
    </w:p>
    <w:p w14:paraId="08CDC3B8" w14:textId="77777777" w:rsidR="00291C1A" w:rsidRPr="00D115C2" w:rsidRDefault="00253B08"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t xml:space="preserve">Color y sonido serán el </w:t>
      </w:r>
      <w:proofErr w:type="spellStart"/>
      <w:r w:rsidRPr="00D115C2">
        <w:rPr>
          <w:rFonts w:ascii="Times New Roman" w:hAnsi="Times New Roman" w:cs="Times New Roman"/>
          <w:sz w:val="24"/>
          <w:szCs w:val="24"/>
        </w:rPr>
        <w:t>Amrita</w:t>
      </w:r>
      <w:proofErr w:type="spellEnd"/>
      <w:r w:rsidRPr="00D115C2">
        <w:rPr>
          <w:rFonts w:ascii="Times New Roman" w:hAnsi="Times New Roman" w:cs="Times New Roman"/>
          <w:sz w:val="24"/>
          <w:szCs w:val="24"/>
        </w:rPr>
        <w:t xml:space="preserve"> de la Comunidad. El conocimiento manifestará la labor eterna. La acción rodea al gran </w:t>
      </w:r>
      <w:proofErr w:type="spellStart"/>
      <w:r w:rsidRPr="00D115C2">
        <w:rPr>
          <w:rFonts w:ascii="Times New Roman" w:hAnsi="Times New Roman" w:cs="Times New Roman"/>
          <w:sz w:val="24"/>
          <w:szCs w:val="24"/>
        </w:rPr>
        <w:t>Aum</w:t>
      </w:r>
      <w:proofErr w:type="spellEnd"/>
      <w:r w:rsidRPr="00D115C2">
        <w:rPr>
          <w:rFonts w:ascii="Times New Roman" w:hAnsi="Times New Roman" w:cs="Times New Roman"/>
          <w:sz w:val="24"/>
          <w:szCs w:val="24"/>
        </w:rPr>
        <w:t xml:space="preserve">.  </w:t>
      </w:r>
      <w:r w:rsidR="00291C1A" w:rsidRPr="00D115C2">
        <w:rPr>
          <w:rFonts w:ascii="Times New Roman" w:hAnsi="Times New Roman" w:cs="Times New Roman"/>
          <w:sz w:val="24"/>
          <w:szCs w:val="24"/>
        </w:rPr>
        <w:t>Comunidad de la Nueva Era, 224.</w:t>
      </w:r>
    </w:p>
    <w:p w14:paraId="58DA130E" w14:textId="77777777" w:rsidR="00253B08" w:rsidRPr="00D115C2" w:rsidRDefault="00253B08" w:rsidP="003D53ED">
      <w:pPr>
        <w:pStyle w:val="Prrafodelista"/>
        <w:spacing w:after="0" w:line="240" w:lineRule="auto"/>
        <w:ind w:left="0"/>
        <w:rPr>
          <w:rFonts w:ascii="Times New Roman" w:hAnsi="Times New Roman" w:cs="Times New Roman"/>
          <w:sz w:val="24"/>
          <w:szCs w:val="24"/>
        </w:rPr>
      </w:pPr>
    </w:p>
    <w:p w14:paraId="4119D62E" w14:textId="16C9FDB4" w:rsidR="00291C1A" w:rsidRPr="00D115C2" w:rsidRDefault="00253B08" w:rsidP="003D53E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115C2">
        <w:rPr>
          <w:rFonts w:ascii="Times New Roman" w:hAnsi="Times New Roman" w:cs="Times New Roman"/>
          <w:sz w:val="24"/>
          <w:szCs w:val="24"/>
        </w:rPr>
        <w:t xml:space="preserve">Nuestra </w:t>
      </w:r>
      <w:proofErr w:type="spellStart"/>
      <w:r w:rsidRPr="00D115C2">
        <w:rPr>
          <w:rFonts w:ascii="Times New Roman" w:hAnsi="Times New Roman" w:cs="Times New Roman"/>
          <w:sz w:val="24"/>
          <w:szCs w:val="24"/>
        </w:rPr>
        <w:t>constructividad</w:t>
      </w:r>
      <w:proofErr w:type="spellEnd"/>
      <w:r w:rsidRPr="00D115C2">
        <w:rPr>
          <w:rFonts w:ascii="Times New Roman" w:hAnsi="Times New Roman" w:cs="Times New Roman"/>
          <w:sz w:val="24"/>
          <w:szCs w:val="24"/>
        </w:rPr>
        <w:t xml:space="preserve"> yace en la vitalidad. El compromiso de felicidad para la humanidad yace en la belleza. De aquí que Nosotros sostengamos que el arte es el estímulo supremo para la regeneración del espíritu. Nosotros consideramos al arte inmortal e ilimitado. Nosotros hacemos una demarcación entre el conocimiento y la ciencia, porque el conocimiento es arte y la ciencia es método. Por lo tanto, el elemento Fuego intensifica al arte y al espíritu de la creatividad. De ello, las maravillosas perlas del arte pueden en realidad levantar y transmutar instantáneamente al espíritu. Todo es accesible a través del crecimiento del espíritu ya que sólo los fuegos interiores pueden dar la fortaleza necesaria de la receptividad. Así, un </w:t>
      </w:r>
      <w:proofErr w:type="spellStart"/>
      <w:r w:rsidRPr="00D115C2">
        <w:rPr>
          <w:rFonts w:ascii="Times New Roman" w:hAnsi="Times New Roman" w:cs="Times New Roman"/>
          <w:sz w:val="24"/>
          <w:szCs w:val="24"/>
        </w:rPr>
        <w:t>Agni</w:t>
      </w:r>
      <w:proofErr w:type="spellEnd"/>
      <w:r w:rsidRPr="00D115C2">
        <w:rPr>
          <w:rFonts w:ascii="Times New Roman" w:hAnsi="Times New Roman" w:cs="Times New Roman"/>
          <w:sz w:val="24"/>
          <w:szCs w:val="24"/>
        </w:rPr>
        <w:t xml:space="preserve"> Yogui puede sentir toda la belleza cósmica sin necesidad de una angosta metodología científica. Verdaderamente, las perlas del arte le dan a la humanidad exaltación y los fuegos del espíritu de la creatividad pueden darle a la </w:t>
      </w:r>
      <w:r w:rsidRPr="00D115C2">
        <w:rPr>
          <w:rFonts w:ascii="Times New Roman" w:hAnsi="Times New Roman" w:cs="Times New Roman"/>
          <w:sz w:val="24"/>
          <w:szCs w:val="24"/>
        </w:rPr>
        <w:lastRenderedPageBreak/>
        <w:t xml:space="preserve">humanidad una nueva comprensión de la belleza. De tal manera, Nosotros valoramos la integridad alrededor del centro y apreciamos el Servicio a la Jerarquía a través del </w:t>
      </w:r>
      <w:r w:rsidR="002F76F2" w:rsidRPr="00D115C2">
        <w:rPr>
          <w:rFonts w:ascii="Times New Roman" w:hAnsi="Times New Roman" w:cs="Times New Roman"/>
          <w:sz w:val="24"/>
          <w:szCs w:val="24"/>
        </w:rPr>
        <w:t>corazón</w:t>
      </w:r>
      <w:r w:rsidRPr="00D115C2">
        <w:rPr>
          <w:rFonts w:ascii="Times New Roman" w:hAnsi="Times New Roman" w:cs="Times New Roman"/>
          <w:sz w:val="24"/>
          <w:szCs w:val="24"/>
        </w:rPr>
        <w:t xml:space="preserve">. </w:t>
      </w:r>
      <w:r w:rsidR="00291C1A" w:rsidRPr="00D115C2">
        <w:rPr>
          <w:rFonts w:ascii="Times New Roman" w:hAnsi="Times New Roman" w:cs="Times New Roman"/>
          <w:sz w:val="24"/>
          <w:szCs w:val="24"/>
        </w:rPr>
        <w:t>Jerarquía, 359.</w:t>
      </w:r>
    </w:p>
    <w:p w14:paraId="173A713D" w14:textId="77777777" w:rsidR="00253B08" w:rsidRPr="00D115C2" w:rsidRDefault="00253B08" w:rsidP="003D53ED">
      <w:pPr>
        <w:pStyle w:val="Prrafodelista"/>
        <w:tabs>
          <w:tab w:val="left" w:pos="284"/>
        </w:tabs>
        <w:spacing w:after="0" w:line="240" w:lineRule="auto"/>
        <w:ind w:left="0"/>
        <w:rPr>
          <w:rFonts w:ascii="Times New Roman" w:hAnsi="Times New Roman" w:cs="Times New Roman"/>
          <w:sz w:val="24"/>
          <w:szCs w:val="24"/>
        </w:rPr>
      </w:pPr>
    </w:p>
    <w:p w14:paraId="3816F26C" w14:textId="25CA7D6E" w:rsidR="002C3BD7" w:rsidRPr="00D115C2" w:rsidRDefault="002C3BD7" w:rsidP="003D53E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115C2">
        <w:rPr>
          <w:rFonts w:ascii="Times New Roman" w:hAnsi="Times New Roman" w:cs="Times New Roman"/>
          <w:sz w:val="24"/>
          <w:szCs w:val="24"/>
        </w:rPr>
        <w:t xml:space="preserve">La gente distorsiona grandemente el concepto de los poderes psíquicos, olvidando que una manifestación física siempre puede ser explicada por un factor psíquico, </w:t>
      </w:r>
      <w:r w:rsidR="002C3DA3" w:rsidRPr="00D115C2">
        <w:rPr>
          <w:rFonts w:ascii="Times New Roman" w:hAnsi="Times New Roman" w:cs="Times New Roman"/>
          <w:sz w:val="24"/>
          <w:szCs w:val="24"/>
        </w:rPr>
        <w:t>más</w:t>
      </w:r>
      <w:r w:rsidRPr="00D115C2">
        <w:rPr>
          <w:rFonts w:ascii="Times New Roman" w:hAnsi="Times New Roman" w:cs="Times New Roman"/>
          <w:sz w:val="24"/>
          <w:szCs w:val="24"/>
        </w:rPr>
        <w:t xml:space="preserve"> la manifestación psíquica no puede ser confirmada por medios físicos. Cuando entonces todos los factores psíquicos fueron eliminados de la ciencia, ciertamente, ocurre una aguda demarcación entre lo orgánico y lo inorgánico. Así, uno podría señalar a los científicos que los libros despojados de espíritu, de energía psíquica y de Fuego Cósmico no podrá producir la ciencia que debería ser entregada a la humanidad. La separación de aquello que ha existido por miles de años de aquello que ha sido creado a través de los siglos ha dejado al descubierto aquellos errores que han precipitado tan grandemente el Karma de nuestro planeta.</w:t>
      </w:r>
    </w:p>
    <w:p w14:paraId="635EFB17" w14:textId="77777777" w:rsidR="00291C1A" w:rsidRPr="00D115C2" w:rsidRDefault="002C3BD7" w:rsidP="003D53ED">
      <w:pPr>
        <w:pStyle w:val="Prrafodelista"/>
        <w:tabs>
          <w:tab w:val="left" w:pos="284"/>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r>
      <w:bookmarkStart w:id="0" w:name="_GoBack"/>
      <w:bookmarkEnd w:id="0"/>
      <w:r w:rsidRPr="00D115C2">
        <w:rPr>
          <w:rFonts w:ascii="Times New Roman" w:hAnsi="Times New Roman" w:cs="Times New Roman"/>
          <w:sz w:val="24"/>
          <w:szCs w:val="24"/>
        </w:rPr>
        <w:t xml:space="preserve">Por lo tanto, la humanidad debe reflexionar como traer las manifestaciones psíquicas al Mundo físico. De otra manera, la ciencia establecida y la pedantería podrían encontrarse en un tablero vacío. En consecuencia, la vitalidad del arte, la que protege el divino fuego, satura a la humanidad con el fuego que enciende el espíritu e impregna todos los Mundos. De aquí que, las maravillosas antorchas de la belleza de la creatividad son tan preciosas para la humanidad. Nosotros hemos visto como las creaciones de arte ha transformado al hombre – algo que ningún libro en el Mundo puede hacer. Así une al Mundo el Estandarte de la Belleza y de la Paz. Así satura el espacio el espíritu de la creatividad. </w:t>
      </w:r>
      <w:r w:rsidR="00291C1A" w:rsidRPr="00D115C2">
        <w:rPr>
          <w:rFonts w:ascii="Times New Roman" w:hAnsi="Times New Roman" w:cs="Times New Roman"/>
          <w:sz w:val="24"/>
          <w:szCs w:val="24"/>
        </w:rPr>
        <w:t>Jerarquía, 366.</w:t>
      </w:r>
    </w:p>
    <w:p w14:paraId="4DD383BC" w14:textId="77777777" w:rsidR="002C3BD7" w:rsidRPr="00D115C2" w:rsidRDefault="002C3BD7" w:rsidP="003D53ED">
      <w:pPr>
        <w:pStyle w:val="Prrafodelista"/>
        <w:tabs>
          <w:tab w:val="left" w:pos="284"/>
        </w:tabs>
        <w:spacing w:after="0" w:line="240" w:lineRule="auto"/>
        <w:ind w:left="0"/>
        <w:rPr>
          <w:rFonts w:ascii="Times New Roman" w:hAnsi="Times New Roman" w:cs="Times New Roman"/>
          <w:sz w:val="24"/>
          <w:szCs w:val="24"/>
        </w:rPr>
      </w:pPr>
    </w:p>
    <w:p w14:paraId="4671B018" w14:textId="77777777" w:rsidR="00291C1A" w:rsidRPr="00D115C2" w:rsidRDefault="002C3BD7" w:rsidP="003D53E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115C2">
        <w:rPr>
          <w:rFonts w:ascii="Times New Roman" w:hAnsi="Times New Roman" w:cs="Times New Roman"/>
          <w:sz w:val="24"/>
          <w:szCs w:val="24"/>
        </w:rPr>
        <w:t xml:space="preserve">No sin razón los antiguos sabios escogieron ocuparse con algún tipo de arte manual o artesanía. Cada uno tenía que adquirir cierta habilidad manual. Ellos tenían en mente en un medio para concentrarse. Cada uno, en su esfuerzo para perfeccionarse, intensificaba así su voluntad y atención. Aun con los pocos objetos que han llegado hasta nosotros, se puede ver una gran calidad de confección. Precisamente, en esta época ha llegado el momento de volver a la calidad del trabajo manual. Es imposible poner limitaciones espirituales dentro de la circunscripción de las máquinas. Es necesario tomarse el tiempo para producir una confección de calidad que revivifique la imaginación. Precisamente, la calidad y la imaginación se unen en los peldaños del logro ardiente. </w:t>
      </w:r>
      <w:r w:rsidR="00291C1A" w:rsidRPr="00D115C2">
        <w:rPr>
          <w:rFonts w:ascii="Times New Roman" w:hAnsi="Times New Roman" w:cs="Times New Roman"/>
          <w:sz w:val="24"/>
          <w:szCs w:val="24"/>
        </w:rPr>
        <w:t>Mundo Ardiente II, 293.</w:t>
      </w:r>
    </w:p>
    <w:p w14:paraId="127D58AC" w14:textId="77777777" w:rsidR="002C3BD7" w:rsidRPr="00D115C2" w:rsidRDefault="002C3BD7" w:rsidP="003D53ED">
      <w:pPr>
        <w:pStyle w:val="Prrafodelista"/>
        <w:tabs>
          <w:tab w:val="left" w:pos="284"/>
        </w:tabs>
        <w:spacing w:after="0" w:line="240" w:lineRule="auto"/>
        <w:ind w:left="0"/>
        <w:rPr>
          <w:rFonts w:ascii="Times New Roman" w:hAnsi="Times New Roman" w:cs="Times New Roman"/>
          <w:sz w:val="24"/>
          <w:szCs w:val="24"/>
        </w:rPr>
      </w:pPr>
    </w:p>
    <w:p w14:paraId="6DBF6AB1" w14:textId="77777777" w:rsidR="002C3BD7" w:rsidRPr="00D115C2" w:rsidRDefault="002C3BD7" w:rsidP="003D53E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D115C2">
        <w:rPr>
          <w:rFonts w:ascii="Times New Roman" w:hAnsi="Times New Roman" w:cs="Times New Roman"/>
          <w:sz w:val="24"/>
          <w:szCs w:val="24"/>
        </w:rPr>
        <w:t>Urusvati</w:t>
      </w:r>
      <w:proofErr w:type="spellEnd"/>
      <w:r w:rsidRPr="00D115C2">
        <w:rPr>
          <w:rFonts w:ascii="Times New Roman" w:hAnsi="Times New Roman" w:cs="Times New Roman"/>
          <w:sz w:val="24"/>
          <w:szCs w:val="24"/>
        </w:rPr>
        <w:t>, recuerda la forma inalterable en la que Nosotros, nos preocupamos en proteger lo Hermoso. Previendo los acontecimientos del Armagedón, Nosotros, trabajamos para esparcir en el extranjero Nuestras sugerencias acerca de la mejor forma para conservar los tesoros del Mundo. Nosotros, sabemos que las fuerzas tenebrosas pondrán todo su empeño para prevenir el cumplimiento de Nuestras urgentes precauciones. Ellos saben muy bien que una obra de arte emite las emanaciones más poderosas y que pueden servir como la mejor arma en contra de sus ataques.</w:t>
      </w:r>
    </w:p>
    <w:p w14:paraId="636CE895" w14:textId="77777777" w:rsidR="002C3BD7" w:rsidRPr="00D115C2" w:rsidRDefault="002C3BD7"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t>Las fuerzas tenebrosas intentan destruir el arte, o al menos, ellos quieren distraer la atención de la gente para que no se fije en ella. Se debe recordar que una obra de arte privada de atención pierde su poder de transmisión y se detiene su benevolente energía. No existe un contacto viviente entre un frío espectador u oyente y el arte que está más allá de su comprensión.</w:t>
      </w:r>
    </w:p>
    <w:p w14:paraId="642385B3" w14:textId="77777777" w:rsidR="002C3BD7" w:rsidRPr="00D115C2" w:rsidRDefault="002C3BD7"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t xml:space="preserve">El concepto de pensamiento creativo es profundo y semejante pensamiento impregna una obra de arte, la que entonces se convierte en un poderoso imán y acumulador de </w:t>
      </w:r>
      <w:r w:rsidRPr="00D115C2">
        <w:rPr>
          <w:rFonts w:ascii="Times New Roman" w:hAnsi="Times New Roman" w:cs="Times New Roman"/>
          <w:sz w:val="24"/>
          <w:szCs w:val="24"/>
        </w:rPr>
        <w:lastRenderedPageBreak/>
        <w:t>energía. Así, cada creación artística vive y asiste en el intercambio y acumulación de energía.</w:t>
      </w:r>
    </w:p>
    <w:p w14:paraId="41CD219B" w14:textId="77777777" w:rsidR="002C3BD7" w:rsidRPr="00D115C2" w:rsidRDefault="002C3BD7"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t>Aún en medio del Armagedón uno puede experimentar la influencia de las obras de arte. La preocupación acerca de las preciosas obras de arte podrá conservar toda una era. Nuestros depósitos están llenos de objetos que la gente considera perdidos. Tal vez algunos de estos objetos eventualmente retornarán a las naciones que fracasaron en protegerlos.</w:t>
      </w:r>
    </w:p>
    <w:p w14:paraId="2086681B" w14:textId="77777777" w:rsidR="00802DDE" w:rsidRPr="00D115C2" w:rsidRDefault="002C3BD7"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t xml:space="preserve">Nosotros, hemos salvado muchas obras de arte. Nosotros, podemos prever cómo las fuerzas tenebrosas van a aplicar todas sus destrezas y habilidades para minimizar las condiciones favorables y desde las esferas más elevadas de la existencia Nosotros, sabremos el momento en que tengamos que ayudar a la humanidad. Estos planes preliminares están muy avanzados en el Mundo Sutil. </w:t>
      </w:r>
    </w:p>
    <w:p w14:paraId="758F21A1" w14:textId="5665ABC7" w:rsidR="00204A8E" w:rsidRPr="00D115C2" w:rsidRDefault="00802DDE"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r>
      <w:r w:rsidR="002C3BD7" w:rsidRPr="00D115C2">
        <w:rPr>
          <w:rFonts w:ascii="Times New Roman" w:hAnsi="Times New Roman" w:cs="Times New Roman"/>
          <w:sz w:val="24"/>
          <w:szCs w:val="24"/>
        </w:rPr>
        <w:t xml:space="preserve">Nosotros, no ocultamos la necesidad de tomar urgentes medidas, ya que, en el actual Armagedón, los tenebrosos tienen la esperanza de corromper todas las energías humanas. </w:t>
      </w:r>
      <w:r w:rsidRPr="00D115C2">
        <w:rPr>
          <w:rFonts w:ascii="Times New Roman" w:hAnsi="Times New Roman" w:cs="Times New Roman"/>
          <w:sz w:val="24"/>
          <w:szCs w:val="24"/>
        </w:rPr>
        <w:t>Más</w:t>
      </w:r>
      <w:r w:rsidR="002C3BD7" w:rsidRPr="00D115C2">
        <w:rPr>
          <w:rFonts w:ascii="Times New Roman" w:hAnsi="Times New Roman" w:cs="Times New Roman"/>
          <w:sz w:val="24"/>
          <w:szCs w:val="24"/>
        </w:rPr>
        <w:t xml:space="preserve"> Nosotros, sabemos </w:t>
      </w:r>
      <w:r w:rsidRPr="00D115C2">
        <w:rPr>
          <w:rFonts w:ascii="Times New Roman" w:hAnsi="Times New Roman" w:cs="Times New Roman"/>
          <w:sz w:val="24"/>
          <w:szCs w:val="24"/>
        </w:rPr>
        <w:t>cómo</w:t>
      </w:r>
      <w:r w:rsidR="002C3BD7" w:rsidRPr="00D115C2">
        <w:rPr>
          <w:rFonts w:ascii="Times New Roman" w:hAnsi="Times New Roman" w:cs="Times New Roman"/>
          <w:sz w:val="24"/>
          <w:szCs w:val="24"/>
        </w:rPr>
        <w:t xml:space="preserve"> oponernos a ellos. Así, observa adonde Nosotros, dirigimos Nuestro cuidado. </w:t>
      </w:r>
      <w:proofErr w:type="spellStart"/>
      <w:r w:rsidR="00291C1A" w:rsidRPr="00D115C2">
        <w:rPr>
          <w:rFonts w:ascii="Times New Roman" w:hAnsi="Times New Roman" w:cs="Times New Roman"/>
          <w:sz w:val="24"/>
          <w:szCs w:val="24"/>
        </w:rPr>
        <w:t>Supramundano</w:t>
      </w:r>
      <w:proofErr w:type="spellEnd"/>
      <w:r w:rsidR="00291C1A" w:rsidRPr="00D115C2">
        <w:rPr>
          <w:rFonts w:ascii="Times New Roman" w:hAnsi="Times New Roman" w:cs="Times New Roman"/>
          <w:sz w:val="24"/>
          <w:szCs w:val="24"/>
        </w:rPr>
        <w:t xml:space="preserve"> </w:t>
      </w:r>
      <w:r w:rsidR="00204A8E" w:rsidRPr="00D115C2">
        <w:rPr>
          <w:rFonts w:ascii="Times New Roman" w:hAnsi="Times New Roman" w:cs="Times New Roman"/>
          <w:sz w:val="24"/>
          <w:szCs w:val="24"/>
        </w:rPr>
        <w:t>I, 1</w:t>
      </w:r>
      <w:r w:rsidR="00291C1A" w:rsidRPr="00D115C2">
        <w:rPr>
          <w:rFonts w:ascii="Times New Roman" w:hAnsi="Times New Roman" w:cs="Times New Roman"/>
          <w:sz w:val="24"/>
          <w:szCs w:val="24"/>
        </w:rPr>
        <w:t>22</w:t>
      </w:r>
      <w:r w:rsidR="00204A8E" w:rsidRPr="00D115C2">
        <w:rPr>
          <w:rFonts w:ascii="Times New Roman" w:hAnsi="Times New Roman" w:cs="Times New Roman"/>
          <w:sz w:val="24"/>
          <w:szCs w:val="24"/>
        </w:rPr>
        <w:t>.</w:t>
      </w:r>
    </w:p>
    <w:p w14:paraId="0F0A1407" w14:textId="77777777" w:rsidR="002C3BD7" w:rsidRPr="00D115C2" w:rsidRDefault="002C3BD7" w:rsidP="003D53ED">
      <w:pPr>
        <w:pStyle w:val="Prrafodelista"/>
        <w:spacing w:after="0" w:line="240" w:lineRule="auto"/>
        <w:ind w:left="0"/>
        <w:rPr>
          <w:rFonts w:ascii="Times New Roman" w:hAnsi="Times New Roman" w:cs="Times New Roman"/>
          <w:sz w:val="24"/>
          <w:szCs w:val="24"/>
        </w:rPr>
      </w:pPr>
    </w:p>
    <w:p w14:paraId="10AF11CF" w14:textId="4570FC54" w:rsidR="002C3BD7" w:rsidRPr="00D115C2" w:rsidRDefault="007666F3" w:rsidP="003D53ED">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D115C2">
        <w:rPr>
          <w:rFonts w:ascii="Times New Roman" w:hAnsi="Times New Roman" w:cs="Times New Roman"/>
          <w:sz w:val="24"/>
          <w:szCs w:val="24"/>
        </w:rPr>
        <w:t xml:space="preserve"> </w:t>
      </w:r>
      <w:proofErr w:type="spellStart"/>
      <w:r w:rsidR="002C3BD7" w:rsidRPr="00D115C2">
        <w:rPr>
          <w:rFonts w:ascii="Times New Roman" w:hAnsi="Times New Roman" w:cs="Times New Roman"/>
          <w:sz w:val="24"/>
          <w:szCs w:val="24"/>
        </w:rPr>
        <w:t>Urusvati</w:t>
      </w:r>
      <w:proofErr w:type="spellEnd"/>
      <w:r w:rsidR="002C3BD7" w:rsidRPr="00D115C2">
        <w:rPr>
          <w:rFonts w:ascii="Times New Roman" w:hAnsi="Times New Roman" w:cs="Times New Roman"/>
          <w:sz w:val="24"/>
          <w:szCs w:val="24"/>
        </w:rPr>
        <w:t xml:space="preserve"> sabe que Nosotros alentamos la maestría en todos los campos del trabajo. Todos deberían esforzarse para perfeccionar su arte y su trabajo. Aun si estos intentos no siempre son exitosos, ellos no obstante lo ayudarán a alcanzar un nuevo nivel de concentración.</w:t>
      </w:r>
    </w:p>
    <w:p w14:paraId="274AEDB2" w14:textId="77777777" w:rsidR="002C3BD7" w:rsidRPr="00D115C2" w:rsidRDefault="002C3BD7"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t>Mientras Nosotros al caminar siempre estamos implementando el mejoramiento de las artes y las artesanías; Nosotros enseñamos nuevas combinaciones químicas; Nosotros alentamos la cerámica y la escultura. Nosotros incluso le enseñamos a la gente como conservar sus alimentos. Yo hablo de todo esto para que así tú entiendas la variedad de enfoques de la evolución.</w:t>
      </w:r>
    </w:p>
    <w:p w14:paraId="008D81B0" w14:textId="77777777" w:rsidR="00291C1A" w:rsidRPr="00D115C2" w:rsidRDefault="002C3BD7"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t xml:space="preserve">Que cada uno ayude en lo que pueda; ninguna oportunidad es insignificante. Donde existe un verdadero esfuerzo la ayuda será otorgada más fácilmente. Nosotros tratamos de hacer las cosas en todas las formas. </w:t>
      </w:r>
      <w:proofErr w:type="spellStart"/>
      <w:r w:rsidR="00291C1A" w:rsidRPr="00D115C2">
        <w:rPr>
          <w:rFonts w:ascii="Times New Roman" w:hAnsi="Times New Roman" w:cs="Times New Roman"/>
          <w:sz w:val="24"/>
          <w:szCs w:val="24"/>
        </w:rPr>
        <w:t>Supramundano</w:t>
      </w:r>
      <w:proofErr w:type="spellEnd"/>
      <w:r w:rsidR="00291C1A" w:rsidRPr="00D115C2">
        <w:rPr>
          <w:rFonts w:ascii="Times New Roman" w:hAnsi="Times New Roman" w:cs="Times New Roman"/>
          <w:sz w:val="24"/>
          <w:szCs w:val="24"/>
        </w:rPr>
        <w:t xml:space="preserve"> I, 298.</w:t>
      </w:r>
    </w:p>
    <w:p w14:paraId="4FB4DD02" w14:textId="77777777" w:rsidR="002C3BD7" w:rsidRPr="00D115C2" w:rsidRDefault="002C3BD7" w:rsidP="003D53ED">
      <w:pPr>
        <w:pStyle w:val="Prrafodelista"/>
        <w:spacing w:after="0" w:line="240" w:lineRule="auto"/>
        <w:ind w:left="0"/>
        <w:rPr>
          <w:rFonts w:ascii="Times New Roman" w:hAnsi="Times New Roman" w:cs="Times New Roman"/>
          <w:sz w:val="24"/>
          <w:szCs w:val="24"/>
        </w:rPr>
      </w:pPr>
    </w:p>
    <w:p w14:paraId="688F65AD" w14:textId="18DB1725" w:rsidR="002C3BD7" w:rsidRPr="00D115C2" w:rsidRDefault="002C3BD7" w:rsidP="003D53ED">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D115C2">
        <w:rPr>
          <w:rFonts w:ascii="Times New Roman" w:hAnsi="Times New Roman" w:cs="Times New Roman"/>
          <w:sz w:val="24"/>
          <w:szCs w:val="24"/>
        </w:rPr>
        <w:t>En general, a la gente no le gusta el concepto del servicio. Ellos sueñan con el momento en que no se necesite y se horrorizarían al saber que la vida es un servicio que no tiene límites. Ellos prefieren escuchar sobre Nosotros, sobre Nuestro trabajo y Nuestra alegría y desconcertados preguntan, “¿Qué clase de servicio continuo es aquel si uno puede escuchar que en la Hermandad cantan?”</w:t>
      </w:r>
    </w:p>
    <w:p w14:paraId="603C7BE2" w14:textId="77777777" w:rsidR="002C3BD7" w:rsidRPr="00D115C2" w:rsidRDefault="002C3BD7"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t>La gente no puede entender que Nosotros no cantamos para pasar el tiempo, sino como un método para alcanzar armonía. Es difícil para ellos entender que el arte es una ayuda refinada para la evolución y que Nosotros recomendamos la maestría de cualquier arte o artesanía como un rápido acercamiento al servicio. Un maestro accederá con mucho gusto a un servicio perpetuo en la perfección de su arte y no sentirá la necesidad de contar las horas de trabajo.</w:t>
      </w:r>
    </w:p>
    <w:p w14:paraId="0B69655F" w14:textId="77777777" w:rsidR="002C3BD7" w:rsidRPr="00D115C2" w:rsidRDefault="002C3BD7"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t xml:space="preserve">Nuestra vida es una maestría voluntaria y no está preocupada con límites. Hasta en la Tierra es casi posible olvidar el tiempo y el servicio se vuelve alegría. Yo afirmo que uno se puede preparar para semejante servicio bajo cualquier circunstancia. Uno no necesita ser un sabio para aceptar la vida como algo importante y con responsabilidad. Existen ejemplos de sencillos campesinos que están consagrados a la idea de servicio. La pérdida de este concepto de servicio fue la que volvió a la vida terrenal en locura y esclavitud. Pero se está acercando el momento cuando la gente empiece a buscar, incluso sin intención, un </w:t>
      </w:r>
      <w:r w:rsidRPr="00D115C2">
        <w:rPr>
          <w:rFonts w:ascii="Times New Roman" w:hAnsi="Times New Roman" w:cs="Times New Roman"/>
          <w:sz w:val="24"/>
          <w:szCs w:val="24"/>
        </w:rPr>
        <w:lastRenderedPageBreak/>
        <w:t>propósito en la vida. Ellos primero se referirán a la evolución en términos científicos, pero el siguiente paso será la aceptación del servicio como el correcto enfoque hacia la vida.</w:t>
      </w:r>
    </w:p>
    <w:p w14:paraId="65629FF0" w14:textId="77777777" w:rsidR="00291C1A" w:rsidRPr="00D115C2" w:rsidRDefault="002C3BD7" w:rsidP="003D53ED">
      <w:pPr>
        <w:pStyle w:val="Prrafodelista"/>
        <w:tabs>
          <w:tab w:val="left" w:pos="284"/>
          <w:tab w:val="left" w:pos="993"/>
        </w:tabs>
        <w:spacing w:after="0" w:line="240" w:lineRule="auto"/>
        <w:ind w:left="0"/>
        <w:rPr>
          <w:rFonts w:ascii="Times New Roman" w:hAnsi="Times New Roman" w:cs="Times New Roman"/>
          <w:sz w:val="24"/>
          <w:szCs w:val="24"/>
        </w:rPr>
      </w:pPr>
      <w:r w:rsidRPr="00D115C2">
        <w:rPr>
          <w:rFonts w:ascii="Times New Roman" w:hAnsi="Times New Roman" w:cs="Times New Roman"/>
          <w:sz w:val="24"/>
          <w:szCs w:val="24"/>
        </w:rPr>
        <w:tab/>
        <w:t xml:space="preserve">El Pensador enseñó que el concepto del servicio puede resolver los acertijos de la vida. </w:t>
      </w:r>
      <w:proofErr w:type="spellStart"/>
      <w:r w:rsidR="00291C1A" w:rsidRPr="00D115C2">
        <w:rPr>
          <w:rFonts w:ascii="Times New Roman" w:hAnsi="Times New Roman" w:cs="Times New Roman"/>
          <w:sz w:val="24"/>
          <w:szCs w:val="24"/>
        </w:rPr>
        <w:t>Supramundano</w:t>
      </w:r>
      <w:proofErr w:type="spellEnd"/>
      <w:r w:rsidR="00291C1A" w:rsidRPr="00D115C2">
        <w:rPr>
          <w:rFonts w:ascii="Times New Roman" w:hAnsi="Times New Roman" w:cs="Times New Roman"/>
          <w:sz w:val="24"/>
          <w:szCs w:val="24"/>
        </w:rPr>
        <w:t xml:space="preserve"> II, 305.</w:t>
      </w:r>
    </w:p>
    <w:sectPr w:rsidR="00291C1A" w:rsidRPr="00D115C2" w:rsidSect="006709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CA"/>
    <w:rsid w:val="00002340"/>
    <w:rsid w:val="00007B24"/>
    <w:rsid w:val="0008098B"/>
    <w:rsid w:val="00080D26"/>
    <w:rsid w:val="000D0985"/>
    <w:rsid w:val="000E09C4"/>
    <w:rsid w:val="001177B0"/>
    <w:rsid w:val="00117AEF"/>
    <w:rsid w:val="0012469D"/>
    <w:rsid w:val="00126C7C"/>
    <w:rsid w:val="00147CBD"/>
    <w:rsid w:val="001611D8"/>
    <w:rsid w:val="00171EC8"/>
    <w:rsid w:val="0017476E"/>
    <w:rsid w:val="0017596F"/>
    <w:rsid w:val="001D5BA6"/>
    <w:rsid w:val="001E6B9A"/>
    <w:rsid w:val="00204A8E"/>
    <w:rsid w:val="0020573E"/>
    <w:rsid w:val="002150A3"/>
    <w:rsid w:val="00232AC9"/>
    <w:rsid w:val="00240D4F"/>
    <w:rsid w:val="00246903"/>
    <w:rsid w:val="002516CF"/>
    <w:rsid w:val="00253B08"/>
    <w:rsid w:val="002611F5"/>
    <w:rsid w:val="0027041D"/>
    <w:rsid w:val="00287A5F"/>
    <w:rsid w:val="00291C1A"/>
    <w:rsid w:val="002B60BA"/>
    <w:rsid w:val="002B65D4"/>
    <w:rsid w:val="002C3BD7"/>
    <w:rsid w:val="002C3DA3"/>
    <w:rsid w:val="002F76F2"/>
    <w:rsid w:val="00315EBF"/>
    <w:rsid w:val="00317D91"/>
    <w:rsid w:val="00325B75"/>
    <w:rsid w:val="003314B1"/>
    <w:rsid w:val="00346B5B"/>
    <w:rsid w:val="00354B7A"/>
    <w:rsid w:val="00360C0E"/>
    <w:rsid w:val="00372154"/>
    <w:rsid w:val="003779C1"/>
    <w:rsid w:val="00384D5F"/>
    <w:rsid w:val="003A5E7D"/>
    <w:rsid w:val="003B17A1"/>
    <w:rsid w:val="003D114E"/>
    <w:rsid w:val="003D53ED"/>
    <w:rsid w:val="003E59A8"/>
    <w:rsid w:val="00415F44"/>
    <w:rsid w:val="00420CE6"/>
    <w:rsid w:val="00440895"/>
    <w:rsid w:val="00456F1C"/>
    <w:rsid w:val="00491270"/>
    <w:rsid w:val="004B5F27"/>
    <w:rsid w:val="004D1E7A"/>
    <w:rsid w:val="004D238D"/>
    <w:rsid w:val="004E4B48"/>
    <w:rsid w:val="00504713"/>
    <w:rsid w:val="00523E30"/>
    <w:rsid w:val="0053162D"/>
    <w:rsid w:val="005354D7"/>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633EA"/>
    <w:rsid w:val="006709F6"/>
    <w:rsid w:val="00674918"/>
    <w:rsid w:val="006B0641"/>
    <w:rsid w:val="006F0987"/>
    <w:rsid w:val="006F5BFC"/>
    <w:rsid w:val="007203D5"/>
    <w:rsid w:val="007334B9"/>
    <w:rsid w:val="00733662"/>
    <w:rsid w:val="00735051"/>
    <w:rsid w:val="00762261"/>
    <w:rsid w:val="00765FDE"/>
    <w:rsid w:val="007666F3"/>
    <w:rsid w:val="00770DD0"/>
    <w:rsid w:val="00773C9B"/>
    <w:rsid w:val="00776CFA"/>
    <w:rsid w:val="00795657"/>
    <w:rsid w:val="007A1A69"/>
    <w:rsid w:val="007B7FDD"/>
    <w:rsid w:val="007D7050"/>
    <w:rsid w:val="007E0021"/>
    <w:rsid w:val="007F6A27"/>
    <w:rsid w:val="00802DDE"/>
    <w:rsid w:val="00813D92"/>
    <w:rsid w:val="00815CC3"/>
    <w:rsid w:val="0084768E"/>
    <w:rsid w:val="00864542"/>
    <w:rsid w:val="00871EFB"/>
    <w:rsid w:val="008A64A5"/>
    <w:rsid w:val="008D4B72"/>
    <w:rsid w:val="008F4DFF"/>
    <w:rsid w:val="00900458"/>
    <w:rsid w:val="00903696"/>
    <w:rsid w:val="00912D12"/>
    <w:rsid w:val="00913C4F"/>
    <w:rsid w:val="00915B62"/>
    <w:rsid w:val="00943DB5"/>
    <w:rsid w:val="009520BE"/>
    <w:rsid w:val="009520E5"/>
    <w:rsid w:val="0095307F"/>
    <w:rsid w:val="00963196"/>
    <w:rsid w:val="009859E3"/>
    <w:rsid w:val="0099098F"/>
    <w:rsid w:val="009C175B"/>
    <w:rsid w:val="009C2B18"/>
    <w:rsid w:val="009F25F8"/>
    <w:rsid w:val="00A000D7"/>
    <w:rsid w:val="00A0065A"/>
    <w:rsid w:val="00A052EE"/>
    <w:rsid w:val="00A107F5"/>
    <w:rsid w:val="00A178E4"/>
    <w:rsid w:val="00A25783"/>
    <w:rsid w:val="00A33490"/>
    <w:rsid w:val="00A45043"/>
    <w:rsid w:val="00A64E0B"/>
    <w:rsid w:val="00A8712D"/>
    <w:rsid w:val="00A92CA9"/>
    <w:rsid w:val="00AF4AE6"/>
    <w:rsid w:val="00B23AEF"/>
    <w:rsid w:val="00B35697"/>
    <w:rsid w:val="00B45502"/>
    <w:rsid w:val="00B475F7"/>
    <w:rsid w:val="00B67E1D"/>
    <w:rsid w:val="00BA40B9"/>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15C2"/>
    <w:rsid w:val="00D16F61"/>
    <w:rsid w:val="00D35879"/>
    <w:rsid w:val="00D41EF0"/>
    <w:rsid w:val="00D74EE4"/>
    <w:rsid w:val="00D76912"/>
    <w:rsid w:val="00D93296"/>
    <w:rsid w:val="00DB78C4"/>
    <w:rsid w:val="00DC148E"/>
    <w:rsid w:val="00DC170D"/>
    <w:rsid w:val="00DC4EF7"/>
    <w:rsid w:val="00DD2D10"/>
    <w:rsid w:val="00DE5D8C"/>
    <w:rsid w:val="00DF4CEC"/>
    <w:rsid w:val="00DF625F"/>
    <w:rsid w:val="00E14CF5"/>
    <w:rsid w:val="00E247D2"/>
    <w:rsid w:val="00E34195"/>
    <w:rsid w:val="00E37212"/>
    <w:rsid w:val="00E92082"/>
    <w:rsid w:val="00E936C7"/>
    <w:rsid w:val="00EA53E1"/>
    <w:rsid w:val="00EB1937"/>
    <w:rsid w:val="00EC6CFC"/>
    <w:rsid w:val="00EE29A8"/>
    <w:rsid w:val="00EE66C7"/>
    <w:rsid w:val="00F16DCA"/>
    <w:rsid w:val="00F24C2D"/>
    <w:rsid w:val="00F42354"/>
    <w:rsid w:val="00F471D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A398"/>
  <w15:chartTrackingRefBased/>
  <w15:docId w15:val="{293E9571-D561-4DB0-B238-BFCEFBC2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BA40B9"/>
    <w:rPr>
      <w:sz w:val="16"/>
      <w:szCs w:val="16"/>
    </w:rPr>
  </w:style>
  <w:style w:type="paragraph" w:styleId="Textocomentario">
    <w:name w:val="annotation text"/>
    <w:basedOn w:val="Normal"/>
    <w:link w:val="TextocomentarioCar"/>
    <w:uiPriority w:val="99"/>
    <w:semiHidden/>
    <w:unhideWhenUsed/>
    <w:rsid w:val="00BA40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40B9"/>
    <w:rPr>
      <w:sz w:val="20"/>
      <w:szCs w:val="20"/>
    </w:rPr>
  </w:style>
  <w:style w:type="paragraph" w:styleId="Asuntodelcomentario">
    <w:name w:val="annotation subject"/>
    <w:basedOn w:val="Textocomentario"/>
    <w:next w:val="Textocomentario"/>
    <w:link w:val="AsuntodelcomentarioCar"/>
    <w:uiPriority w:val="99"/>
    <w:semiHidden/>
    <w:unhideWhenUsed/>
    <w:rsid w:val="00BA40B9"/>
    <w:rPr>
      <w:b/>
      <w:bCs/>
    </w:rPr>
  </w:style>
  <w:style w:type="character" w:customStyle="1" w:styleId="AsuntodelcomentarioCar">
    <w:name w:val="Asunto del comentario Car"/>
    <w:basedOn w:val="TextocomentarioCar"/>
    <w:link w:val="Asuntodelcomentario"/>
    <w:uiPriority w:val="99"/>
    <w:semiHidden/>
    <w:rsid w:val="00BA40B9"/>
    <w:rPr>
      <w:b/>
      <w:bCs/>
      <w:sz w:val="20"/>
      <w:szCs w:val="20"/>
    </w:rPr>
  </w:style>
  <w:style w:type="paragraph" w:styleId="Textodeglobo">
    <w:name w:val="Balloon Text"/>
    <w:basedOn w:val="Normal"/>
    <w:link w:val="TextodegloboCar"/>
    <w:uiPriority w:val="99"/>
    <w:semiHidden/>
    <w:unhideWhenUsed/>
    <w:rsid w:val="00BA40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56EC-B642-44C8-B73F-31E03D32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1539</Words>
  <Characters>8469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Alqimia</dc:creator>
  <cp:keywords/>
  <dc:description/>
  <cp:lastModifiedBy>Alqimia</cp:lastModifiedBy>
  <cp:revision>6</cp:revision>
  <dcterms:created xsi:type="dcterms:W3CDTF">2019-11-26T21:06:00Z</dcterms:created>
  <dcterms:modified xsi:type="dcterms:W3CDTF">2019-12-15T13:24:00Z</dcterms:modified>
</cp:coreProperties>
</file>